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F8" w:rsidRDefault="002B7BF8" w:rsidP="00891CB5">
      <w:pPr>
        <w:ind w:left="4248"/>
        <w:jc w:val="right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PROJEKT</w:t>
      </w:r>
    </w:p>
    <w:p w:rsidR="00891CB5" w:rsidRPr="002B7BF8" w:rsidRDefault="00F43255" w:rsidP="00891CB5">
      <w:pPr>
        <w:ind w:left="4248"/>
        <w:jc w:val="right"/>
        <w:rPr>
          <w:i/>
          <w:color w:val="FF0000"/>
          <w:sz w:val="22"/>
          <w:szCs w:val="22"/>
        </w:rPr>
      </w:pPr>
      <w:r w:rsidRPr="002B7BF8">
        <w:rPr>
          <w:i/>
          <w:color w:val="FF0000"/>
          <w:sz w:val="22"/>
          <w:szCs w:val="22"/>
        </w:rPr>
        <w:t>Załącznik do Uchwały Nr</w:t>
      </w:r>
      <w:r w:rsidR="002B7BF8" w:rsidRPr="002B7BF8">
        <w:rPr>
          <w:i/>
          <w:color w:val="FF0000"/>
          <w:sz w:val="22"/>
          <w:szCs w:val="22"/>
        </w:rPr>
        <w:t xml:space="preserve"> </w:t>
      </w:r>
      <w:r w:rsidR="004153DC" w:rsidRPr="002B7BF8">
        <w:rPr>
          <w:i/>
          <w:color w:val="FF0000"/>
          <w:sz w:val="22"/>
          <w:szCs w:val="22"/>
        </w:rPr>
        <w:t>….</w:t>
      </w:r>
      <w:r w:rsidR="00883215" w:rsidRPr="002B7BF8">
        <w:rPr>
          <w:i/>
          <w:color w:val="FF0000"/>
          <w:sz w:val="22"/>
          <w:szCs w:val="22"/>
        </w:rPr>
        <w:t>/</w:t>
      </w:r>
      <w:r w:rsidR="00891CB5" w:rsidRPr="002B7BF8">
        <w:rPr>
          <w:i/>
          <w:color w:val="FF0000"/>
          <w:sz w:val="22"/>
          <w:szCs w:val="22"/>
        </w:rPr>
        <w:t>20</w:t>
      </w:r>
      <w:r w:rsidR="00846AC0" w:rsidRPr="002B7BF8">
        <w:rPr>
          <w:i/>
          <w:color w:val="FF0000"/>
          <w:sz w:val="22"/>
          <w:szCs w:val="22"/>
        </w:rPr>
        <w:t>20</w:t>
      </w:r>
    </w:p>
    <w:p w:rsidR="00612AC9" w:rsidRPr="002B7BF8" w:rsidRDefault="00D63F68" w:rsidP="00612AC9">
      <w:pPr>
        <w:ind w:left="4248"/>
        <w:jc w:val="right"/>
        <w:rPr>
          <w:i/>
          <w:color w:val="FF0000"/>
          <w:sz w:val="22"/>
          <w:szCs w:val="22"/>
        </w:rPr>
      </w:pPr>
      <w:r w:rsidRPr="002B7BF8">
        <w:rPr>
          <w:i/>
          <w:color w:val="FF0000"/>
          <w:sz w:val="22"/>
          <w:szCs w:val="22"/>
        </w:rPr>
        <w:t>Walnego Zebrania Członków Lokalnej Grupy Działania</w:t>
      </w:r>
      <w:r w:rsidR="00612AC9" w:rsidRPr="002B7BF8">
        <w:rPr>
          <w:i/>
          <w:color w:val="FF0000"/>
          <w:sz w:val="22"/>
          <w:szCs w:val="22"/>
        </w:rPr>
        <w:t xml:space="preserve"> </w:t>
      </w:r>
    </w:p>
    <w:p w:rsidR="00612AC9" w:rsidRPr="002B7BF8" w:rsidRDefault="00612AC9" w:rsidP="00612AC9">
      <w:pPr>
        <w:jc w:val="right"/>
        <w:rPr>
          <w:i/>
          <w:color w:val="FF0000"/>
          <w:sz w:val="22"/>
          <w:szCs w:val="22"/>
        </w:rPr>
      </w:pPr>
      <w:r w:rsidRPr="002B7BF8">
        <w:rPr>
          <w:i/>
          <w:color w:val="FF0000"/>
          <w:sz w:val="22"/>
          <w:szCs w:val="22"/>
        </w:rPr>
        <w:t xml:space="preserve">„Brynica to nie granica” </w:t>
      </w:r>
    </w:p>
    <w:p w:rsidR="00132A08" w:rsidRPr="002B7BF8" w:rsidRDefault="00F42152" w:rsidP="00132A08">
      <w:pPr>
        <w:jc w:val="right"/>
        <w:rPr>
          <w:color w:val="FF0000"/>
          <w:sz w:val="22"/>
          <w:szCs w:val="22"/>
        </w:rPr>
      </w:pPr>
      <w:r w:rsidRPr="002B7BF8">
        <w:rPr>
          <w:i/>
          <w:color w:val="FF0000"/>
          <w:sz w:val="22"/>
          <w:szCs w:val="22"/>
        </w:rPr>
        <w:t xml:space="preserve">z dnia </w:t>
      </w:r>
      <w:r w:rsidR="002B7BF8" w:rsidRPr="002B7BF8">
        <w:rPr>
          <w:i/>
          <w:color w:val="FF0000"/>
          <w:sz w:val="22"/>
          <w:szCs w:val="22"/>
        </w:rPr>
        <w:t>………….</w:t>
      </w:r>
      <w:r w:rsidR="00653F84" w:rsidRPr="002B7BF8">
        <w:rPr>
          <w:i/>
          <w:color w:val="FF0000"/>
          <w:sz w:val="22"/>
          <w:szCs w:val="22"/>
        </w:rPr>
        <w:t xml:space="preserve"> 2020 r. </w:t>
      </w:r>
      <w:r w:rsidR="00F2588E" w:rsidRPr="002B7BF8" w:rsidDel="00F2588E">
        <w:rPr>
          <w:color w:val="FF0000"/>
          <w:sz w:val="22"/>
          <w:szCs w:val="22"/>
        </w:rPr>
        <w:t xml:space="preserve"> </w:t>
      </w:r>
    </w:p>
    <w:p w:rsidR="006273AC" w:rsidRPr="006273AC" w:rsidRDefault="006273AC" w:rsidP="006273AC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pPr w:leftFromText="141" w:rightFromText="141" w:vertAnchor="page" w:horzAnchor="margin" w:tblpY="22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22"/>
        <w:gridCol w:w="2884"/>
        <w:gridCol w:w="725"/>
        <w:gridCol w:w="1276"/>
        <w:gridCol w:w="658"/>
        <w:gridCol w:w="840"/>
        <w:gridCol w:w="1195"/>
      </w:tblGrid>
      <w:tr w:rsidR="00132A08" w:rsidRPr="00BC645D" w:rsidTr="00132A08">
        <w:trPr>
          <w:trHeight w:val="699"/>
        </w:trPr>
        <w:tc>
          <w:tcPr>
            <w:tcW w:w="9464" w:type="dxa"/>
            <w:gridSpan w:val="8"/>
            <w:shd w:val="clear" w:color="auto" w:fill="BFBFBF"/>
            <w:vAlign w:val="center"/>
          </w:tcPr>
          <w:p w:rsidR="00132A08" w:rsidRPr="00D63F68" w:rsidRDefault="00132A08" w:rsidP="00132A0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 xml:space="preserve">Poddziałanie: </w:t>
            </w:r>
          </w:p>
          <w:p w:rsidR="00132A08" w:rsidRPr="00D63F68" w:rsidRDefault="00132A08" w:rsidP="00132A0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132A08" w:rsidRPr="00534BF3" w:rsidTr="00132A08">
        <w:trPr>
          <w:trHeight w:val="361"/>
        </w:trPr>
        <w:tc>
          <w:tcPr>
            <w:tcW w:w="864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022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półrocze</w:t>
            </w:r>
          </w:p>
        </w:tc>
        <w:tc>
          <w:tcPr>
            <w:tcW w:w="7578" w:type="dxa"/>
            <w:gridSpan w:val="6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fundusz/zakres tematyczny/planowana alokacja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132A08" w:rsidRPr="00534BF3" w:rsidTr="00132A08">
        <w:trPr>
          <w:trHeight w:val="330"/>
        </w:trPr>
        <w:tc>
          <w:tcPr>
            <w:tcW w:w="864" w:type="dxa"/>
            <w:vMerge/>
            <w:shd w:val="clear" w:color="auto" w:fill="D9D9D9"/>
            <w:vAlign w:val="center"/>
          </w:tcPr>
          <w:p w:rsidR="00132A08" w:rsidRPr="008D4C2D" w:rsidRDefault="00132A08" w:rsidP="00132A0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D9D9D9"/>
            <w:vAlign w:val="center"/>
          </w:tcPr>
          <w:p w:rsidR="00132A08" w:rsidRPr="008D4C2D" w:rsidRDefault="00132A08" w:rsidP="00132A08">
            <w:pPr>
              <w:rPr>
                <w:b/>
                <w:sz w:val="20"/>
                <w:szCs w:val="20"/>
              </w:rPr>
            </w:pPr>
          </w:p>
        </w:tc>
        <w:tc>
          <w:tcPr>
            <w:tcW w:w="4885" w:type="dxa"/>
            <w:gridSpan w:val="3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EFRROW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658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EFS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EFMR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32A08" w:rsidTr="00132A08">
        <w:trPr>
          <w:trHeight w:val="308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132A08" w:rsidRPr="008D4C2D" w:rsidRDefault="00132A08" w:rsidP="00132A08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zakres tematyczny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nr przedsięwzięcia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2A08" w:rsidRDefault="00132A08" w:rsidP="00132A08">
            <w:pPr>
              <w:jc w:val="center"/>
              <w:rPr>
                <w:b/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planowana alokacja</w:t>
            </w:r>
          </w:p>
          <w:p w:rsidR="00FC6EAF" w:rsidRPr="00FC6EAF" w:rsidRDefault="00FC6EAF" w:rsidP="00132A0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(EUR)</w:t>
            </w: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132A08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170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22" w:type="dxa"/>
            <w:vAlign w:val="center"/>
          </w:tcPr>
          <w:p w:rsidR="00132A08" w:rsidRPr="00612AC9" w:rsidRDefault="00132A08" w:rsidP="00132A08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</w:t>
            </w:r>
          </w:p>
        </w:tc>
        <w:tc>
          <w:tcPr>
            <w:tcW w:w="2884" w:type="dxa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132A08" w:rsidRPr="009D4667" w:rsidRDefault="00132A08" w:rsidP="00132A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2A08" w:rsidRPr="009D4667" w:rsidRDefault="00132A08" w:rsidP="00132A0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202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32A08" w:rsidRPr="00612AC9" w:rsidRDefault="00132A08" w:rsidP="00132A08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II</w:t>
            </w:r>
          </w:p>
        </w:tc>
        <w:tc>
          <w:tcPr>
            <w:tcW w:w="2884" w:type="dxa"/>
            <w:vAlign w:val="center"/>
          </w:tcPr>
          <w:p w:rsidR="00132A08" w:rsidRPr="00ED6615" w:rsidRDefault="00132A08" w:rsidP="00132A0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132A08" w:rsidRPr="009D4667" w:rsidRDefault="00132A08" w:rsidP="00132A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2A08" w:rsidRPr="00504CF3" w:rsidRDefault="00132A08" w:rsidP="00132A08">
            <w:pPr>
              <w:jc w:val="center"/>
              <w:rPr>
                <w:sz w:val="16"/>
                <w:szCs w:val="16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132A08" w:rsidRPr="00A94FF1" w:rsidRDefault="00132A08" w:rsidP="00132A08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A94FF1" w:rsidRDefault="00132A08" w:rsidP="00132A08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A94FF1" w:rsidRDefault="00132A08" w:rsidP="00132A08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132A08" w:rsidTr="00A95322">
        <w:trPr>
          <w:trHeight w:val="186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22" w:type="dxa"/>
            <w:vMerge w:val="restart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Merge w:val="restart"/>
            <w:vAlign w:val="center"/>
          </w:tcPr>
          <w:p w:rsidR="00132A08" w:rsidRPr="0085272F" w:rsidRDefault="00132A08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Tworzenie i rozwój  przedsiębiorstw oraz inkubatorów produktu lokalnego</w:t>
            </w:r>
          </w:p>
        </w:tc>
        <w:tc>
          <w:tcPr>
            <w:tcW w:w="725" w:type="dxa"/>
            <w:vAlign w:val="center"/>
          </w:tcPr>
          <w:p w:rsidR="00132A08" w:rsidRPr="0085272F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990423" w:rsidRDefault="00990423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 xml:space="preserve">300 tys. 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527605">
              <w:rPr>
                <w:color w:val="FF0000"/>
                <w:sz w:val="18"/>
                <w:szCs w:val="18"/>
              </w:rPr>
              <w:t>75 000,00</w:t>
            </w:r>
          </w:p>
        </w:tc>
        <w:tc>
          <w:tcPr>
            <w:tcW w:w="658" w:type="dxa"/>
            <w:vMerge w:val="restart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132A08" w:rsidTr="00A95322">
        <w:trPr>
          <w:trHeight w:val="117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85272F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Pr="0085272F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76" w:type="dxa"/>
            <w:vAlign w:val="center"/>
          </w:tcPr>
          <w:p w:rsidR="00990423" w:rsidRDefault="00990423" w:rsidP="00187126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395</w:t>
            </w:r>
            <w:r w:rsidR="00187126" w:rsidRPr="00FC6EAF">
              <w:rPr>
                <w:strike/>
                <w:color w:val="FF0000"/>
                <w:sz w:val="18"/>
                <w:szCs w:val="18"/>
              </w:rPr>
              <w:t> 904,28</w:t>
            </w:r>
          </w:p>
          <w:p w:rsidR="00527605" w:rsidRPr="00527605" w:rsidRDefault="00527605" w:rsidP="00187126">
            <w:pPr>
              <w:jc w:val="center"/>
              <w:rPr>
                <w:color w:val="FF0000"/>
                <w:sz w:val="18"/>
                <w:szCs w:val="18"/>
              </w:rPr>
            </w:pPr>
            <w:r w:rsidRPr="00527605">
              <w:rPr>
                <w:color w:val="FF0000"/>
                <w:sz w:val="18"/>
                <w:szCs w:val="18"/>
              </w:rPr>
              <w:t>98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527605">
              <w:rPr>
                <w:color w:val="FF0000"/>
                <w:sz w:val="18"/>
                <w:szCs w:val="18"/>
              </w:rPr>
              <w:t>976,07</w:t>
            </w:r>
          </w:p>
        </w:tc>
        <w:tc>
          <w:tcPr>
            <w:tcW w:w="658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</w:tr>
      <w:tr w:rsidR="00132A08" w:rsidTr="00A95322">
        <w:trPr>
          <w:trHeight w:val="58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85272F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Pr="0085272F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276" w:type="dxa"/>
            <w:vAlign w:val="center"/>
          </w:tcPr>
          <w:p w:rsidR="00990423" w:rsidRDefault="00990423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152 191,00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38 047,75</w:t>
            </w:r>
          </w:p>
        </w:tc>
        <w:tc>
          <w:tcPr>
            <w:tcW w:w="658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275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132A08" w:rsidRPr="0085272F" w:rsidRDefault="00132A08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132A08" w:rsidRPr="0085272F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276" w:type="dxa"/>
            <w:vAlign w:val="center"/>
          </w:tcPr>
          <w:p w:rsidR="00132A08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1.173.111,93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293 277,98</w:t>
            </w:r>
          </w:p>
        </w:tc>
        <w:tc>
          <w:tcPr>
            <w:tcW w:w="658" w:type="dxa"/>
            <w:vMerge w:val="restart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36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85272F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Pr="0085272F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1.1.2</w:t>
            </w:r>
          </w:p>
        </w:tc>
        <w:tc>
          <w:tcPr>
            <w:tcW w:w="1276" w:type="dxa"/>
            <w:vAlign w:val="center"/>
          </w:tcPr>
          <w:p w:rsidR="00990423" w:rsidRDefault="006D47EE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 xml:space="preserve">1 361 </w:t>
            </w:r>
            <w:r w:rsidR="00990423" w:rsidRPr="00FC6EAF">
              <w:rPr>
                <w:strike/>
                <w:color w:val="FF0000"/>
                <w:sz w:val="18"/>
                <w:szCs w:val="18"/>
              </w:rPr>
              <w:t>727,70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340 431,93</w:t>
            </w:r>
          </w:p>
        </w:tc>
        <w:tc>
          <w:tcPr>
            <w:tcW w:w="658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</w:tr>
      <w:tr w:rsidR="00A95322" w:rsidTr="00132A08">
        <w:trPr>
          <w:trHeight w:val="304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2018</w:t>
            </w:r>
          </w:p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47 447,75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11 861,94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132A08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Wyrównanie szans edukacyjnych i zawodowych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2.3.2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62 500,00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15 625,00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132A08">
        <w:trPr>
          <w:trHeight w:val="244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 xml:space="preserve">Imprezy kulturalno-rozrywkowe                                                 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4.1.1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54 400,00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13 600,00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132A08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Poprawa bezpieczeństwa w przestrzeni publicznej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1.3.1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268 991,05</w:t>
            </w:r>
          </w:p>
          <w:p w:rsidR="00527605" w:rsidRPr="00527605" w:rsidRDefault="00527605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527605">
              <w:rPr>
                <w:color w:val="FF0000"/>
                <w:sz w:val="18"/>
                <w:szCs w:val="18"/>
              </w:rPr>
              <w:t>67 247,76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132A08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Budowa i remonty obiektów kulturalnych oraz związanych z zachowaniem dziedzictwa lokalnego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1.1.3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220 970,00</w:t>
            </w:r>
          </w:p>
          <w:p w:rsidR="00527605" w:rsidRPr="00855760" w:rsidRDefault="00855760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855760">
              <w:rPr>
                <w:color w:val="FF0000"/>
                <w:sz w:val="18"/>
                <w:szCs w:val="18"/>
              </w:rPr>
              <w:t>55 242,50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A95322">
        <w:trPr>
          <w:trHeight w:val="106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strike/>
                <w:sz w:val="18"/>
                <w:szCs w:val="18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599 tys.</w:t>
            </w:r>
          </w:p>
          <w:p w:rsidR="00855760" w:rsidRPr="00855760" w:rsidRDefault="00855760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855760">
              <w:rPr>
                <w:color w:val="FF0000"/>
                <w:sz w:val="18"/>
                <w:szCs w:val="18"/>
              </w:rPr>
              <w:t>149 750,00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A95322">
        <w:trPr>
          <w:trHeight w:val="138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76" w:type="dxa"/>
            <w:vAlign w:val="center"/>
          </w:tcPr>
          <w:p w:rsidR="00855760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 xml:space="preserve">261 224,00 </w:t>
            </w:r>
          </w:p>
          <w:p w:rsidR="00A95322" w:rsidRPr="00855760" w:rsidRDefault="00855760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855760">
              <w:rPr>
                <w:color w:val="FF0000"/>
                <w:sz w:val="18"/>
                <w:szCs w:val="18"/>
              </w:rPr>
              <w:t>65 306,00</w:t>
            </w:r>
            <w:r w:rsidR="00A95322" w:rsidRPr="00855760">
              <w:rPr>
                <w:color w:val="FF0000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A95322">
        <w:trPr>
          <w:trHeight w:val="156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186 195,00</w:t>
            </w:r>
          </w:p>
          <w:p w:rsidR="00855760" w:rsidRPr="00855760" w:rsidRDefault="00855760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46 548,75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A95322">
        <w:trPr>
          <w:trHeight w:val="457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282 390,00</w:t>
            </w:r>
          </w:p>
          <w:p w:rsidR="00855760" w:rsidRPr="00855760" w:rsidRDefault="00CB3517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70 597,50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Tr="00A95322">
        <w:trPr>
          <w:trHeight w:val="97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276" w:type="dxa"/>
            <w:vAlign w:val="center"/>
          </w:tcPr>
          <w:p w:rsidR="00A95322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54 541,00</w:t>
            </w:r>
          </w:p>
          <w:p w:rsidR="00855760" w:rsidRPr="00855760" w:rsidRDefault="00610066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13 635,25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132A08" w:rsidTr="00051F91">
        <w:trPr>
          <w:trHeight w:val="541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22" w:type="dxa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132A08" w:rsidRPr="0085272F" w:rsidRDefault="00132A08" w:rsidP="00132A08">
            <w:pPr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sz w:val="18"/>
                <w:szCs w:val="18"/>
              </w:rPr>
              <w:t xml:space="preserve">Podniesienie kompetencji społecznych i kulturowych </w:t>
            </w:r>
          </w:p>
        </w:tc>
        <w:tc>
          <w:tcPr>
            <w:tcW w:w="725" w:type="dxa"/>
            <w:vAlign w:val="center"/>
          </w:tcPr>
          <w:p w:rsidR="00132A08" w:rsidRPr="0085272F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2.1.1</w:t>
            </w:r>
          </w:p>
        </w:tc>
        <w:tc>
          <w:tcPr>
            <w:tcW w:w="1276" w:type="dxa"/>
            <w:vAlign w:val="center"/>
          </w:tcPr>
          <w:p w:rsidR="00E12211" w:rsidRDefault="00E12211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53 9</w:t>
            </w:r>
            <w:r w:rsidR="004A49F1" w:rsidRPr="00FC6EAF">
              <w:rPr>
                <w:strike/>
                <w:color w:val="FF0000"/>
                <w:sz w:val="18"/>
                <w:szCs w:val="18"/>
              </w:rPr>
              <w:t>45</w:t>
            </w:r>
            <w:r w:rsidRPr="00FC6EAF">
              <w:rPr>
                <w:strike/>
                <w:color w:val="FF0000"/>
                <w:sz w:val="18"/>
                <w:szCs w:val="18"/>
              </w:rPr>
              <w:t>,50</w:t>
            </w:r>
          </w:p>
          <w:p w:rsidR="00855760" w:rsidRPr="00F55F11" w:rsidRDefault="00F55F11" w:rsidP="00132A08">
            <w:pPr>
              <w:jc w:val="center"/>
              <w:rPr>
                <w:color w:val="FF0000"/>
                <w:sz w:val="16"/>
                <w:szCs w:val="16"/>
              </w:rPr>
            </w:pPr>
            <w:r w:rsidRPr="00F55F11">
              <w:rPr>
                <w:color w:val="FF0000"/>
                <w:sz w:val="16"/>
                <w:szCs w:val="16"/>
              </w:rPr>
              <w:t>13 486,37</w:t>
            </w:r>
          </w:p>
        </w:tc>
        <w:tc>
          <w:tcPr>
            <w:tcW w:w="658" w:type="dxa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85272F" w:rsidRDefault="00132A08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132A08" w:rsidTr="00051F91">
        <w:trPr>
          <w:trHeight w:val="406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32A08" w:rsidRPr="00A62B31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2B31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132A08" w:rsidRPr="0085272F" w:rsidRDefault="00132A08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Tworzenie przedsiębiorstw</w:t>
            </w:r>
          </w:p>
        </w:tc>
        <w:tc>
          <w:tcPr>
            <w:tcW w:w="725" w:type="dxa"/>
            <w:vAlign w:val="center"/>
          </w:tcPr>
          <w:p w:rsidR="00132A08" w:rsidRPr="0085272F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6628AC" w:rsidRDefault="008C3CE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FC6EAF">
              <w:rPr>
                <w:strike/>
                <w:color w:val="FF0000"/>
                <w:sz w:val="18"/>
                <w:szCs w:val="18"/>
              </w:rPr>
              <w:t>513 500,00</w:t>
            </w:r>
          </w:p>
          <w:p w:rsidR="00953B28" w:rsidRPr="00953B28" w:rsidRDefault="00953B28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128 375,00</w:t>
            </w:r>
          </w:p>
        </w:tc>
        <w:tc>
          <w:tcPr>
            <w:tcW w:w="658" w:type="dxa"/>
            <w:vAlign w:val="center"/>
          </w:tcPr>
          <w:p w:rsidR="00132A08" w:rsidRPr="0085272F" w:rsidRDefault="00132A08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85272F" w:rsidRDefault="00132A08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85272F" w:rsidRDefault="00132A08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</w:tr>
      <w:tr w:rsidR="00A95322" w:rsidRPr="00231BAF" w:rsidTr="00A55A10">
        <w:trPr>
          <w:trHeight w:val="509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2" w:type="dxa"/>
            <w:vMerge w:val="restart"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A95322" w:rsidRPr="005A4CD7" w:rsidRDefault="00A95322" w:rsidP="00132A08">
            <w:pPr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>Wyrównanie szans edukacyjnych i zawodowych</w:t>
            </w:r>
          </w:p>
        </w:tc>
        <w:tc>
          <w:tcPr>
            <w:tcW w:w="725" w:type="dxa"/>
            <w:vAlign w:val="center"/>
          </w:tcPr>
          <w:p w:rsidR="00A95322" w:rsidRPr="005A4CD7" w:rsidRDefault="00A95322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strike/>
                <w:color w:val="FF0000"/>
                <w:sz w:val="16"/>
                <w:szCs w:val="16"/>
                <w:u w:val="single"/>
              </w:rPr>
              <w:t>2.3.1</w:t>
            </w:r>
          </w:p>
        </w:tc>
        <w:tc>
          <w:tcPr>
            <w:tcW w:w="1276" w:type="dxa"/>
            <w:vAlign w:val="center"/>
          </w:tcPr>
          <w:p w:rsidR="00953B28" w:rsidRPr="00953B28" w:rsidRDefault="00A95322" w:rsidP="00953B2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658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A95322" w:rsidRPr="00231BAF" w:rsidTr="00051F91">
        <w:trPr>
          <w:trHeight w:val="716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95322" w:rsidRPr="005A4CD7" w:rsidRDefault="00A95322" w:rsidP="00132A08">
            <w:pPr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>Budowa i remonty obiektów użyteczności publicznej i sportowo-rekreacyjnych</w:t>
            </w:r>
          </w:p>
        </w:tc>
        <w:tc>
          <w:tcPr>
            <w:tcW w:w="725" w:type="dxa"/>
            <w:vAlign w:val="center"/>
          </w:tcPr>
          <w:p w:rsidR="00A95322" w:rsidRPr="005A4CD7" w:rsidRDefault="00A95322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strike/>
                <w:color w:val="FF0000"/>
                <w:sz w:val="16"/>
                <w:szCs w:val="16"/>
                <w:u w:val="single"/>
              </w:rPr>
              <w:t>1.1.1</w:t>
            </w:r>
          </w:p>
        </w:tc>
        <w:tc>
          <w:tcPr>
            <w:tcW w:w="1276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 xml:space="preserve">69 356,82 </w:t>
            </w:r>
          </w:p>
        </w:tc>
        <w:tc>
          <w:tcPr>
            <w:tcW w:w="658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A95322" w:rsidRPr="00231BAF" w:rsidTr="00051F91">
        <w:trPr>
          <w:trHeight w:val="513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95322" w:rsidRPr="005A4CD7" w:rsidRDefault="00A95322" w:rsidP="00132A08">
            <w:pPr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 xml:space="preserve">Poprawa bezpieczeństwa w przestrzeni publicznej </w:t>
            </w:r>
          </w:p>
        </w:tc>
        <w:tc>
          <w:tcPr>
            <w:tcW w:w="725" w:type="dxa"/>
            <w:vAlign w:val="center"/>
          </w:tcPr>
          <w:p w:rsidR="00A95322" w:rsidRPr="005A4CD7" w:rsidRDefault="00A95322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strike/>
                <w:color w:val="FF0000"/>
                <w:sz w:val="16"/>
                <w:szCs w:val="16"/>
                <w:u w:val="single"/>
              </w:rPr>
              <w:t>1.3.1</w:t>
            </w:r>
          </w:p>
        </w:tc>
        <w:tc>
          <w:tcPr>
            <w:tcW w:w="1276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 xml:space="preserve">269 tys. </w:t>
            </w:r>
          </w:p>
        </w:tc>
        <w:tc>
          <w:tcPr>
            <w:tcW w:w="658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 xml:space="preserve">- </w:t>
            </w:r>
          </w:p>
        </w:tc>
        <w:tc>
          <w:tcPr>
            <w:tcW w:w="840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A95322" w:rsidRPr="00231BAF" w:rsidTr="00A95322">
        <w:trPr>
          <w:trHeight w:val="90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725" w:type="dxa"/>
            <w:vAlign w:val="center"/>
          </w:tcPr>
          <w:p w:rsidR="00A95322" w:rsidRPr="005A4CD7" w:rsidRDefault="00A95322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strike/>
                <w:color w:val="FF0000"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>500 tys.</w:t>
            </w:r>
          </w:p>
        </w:tc>
        <w:tc>
          <w:tcPr>
            <w:tcW w:w="658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A95322" w:rsidRPr="00231BAF" w:rsidTr="00A95322">
        <w:trPr>
          <w:trHeight w:val="108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A95322" w:rsidRPr="0085272F" w:rsidRDefault="00A95322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76" w:type="dxa"/>
            <w:vAlign w:val="center"/>
          </w:tcPr>
          <w:p w:rsidR="00A95322" w:rsidRPr="00953B28" w:rsidRDefault="008C3CE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53B28">
              <w:rPr>
                <w:strike/>
                <w:color w:val="FF0000"/>
                <w:sz w:val="18"/>
                <w:szCs w:val="18"/>
              </w:rPr>
              <w:t>569 929,72</w:t>
            </w:r>
          </w:p>
          <w:p w:rsidR="00953B28" w:rsidRPr="0085272F" w:rsidRDefault="00953B28" w:rsidP="00132A08">
            <w:pPr>
              <w:jc w:val="center"/>
              <w:rPr>
                <w:sz w:val="18"/>
                <w:szCs w:val="18"/>
              </w:rPr>
            </w:pPr>
            <w:r w:rsidRPr="00953B28">
              <w:rPr>
                <w:color w:val="FF0000"/>
                <w:sz w:val="18"/>
                <w:szCs w:val="18"/>
              </w:rPr>
              <w:t>142 375,00</w:t>
            </w:r>
          </w:p>
        </w:tc>
        <w:tc>
          <w:tcPr>
            <w:tcW w:w="658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85272F" w:rsidRDefault="00A95322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A95322" w:rsidRPr="00231BAF" w:rsidTr="00A95322">
        <w:trPr>
          <w:trHeight w:val="126"/>
        </w:trPr>
        <w:tc>
          <w:tcPr>
            <w:tcW w:w="864" w:type="dxa"/>
            <w:vMerge/>
            <w:shd w:val="clear" w:color="auto" w:fill="EEECE1"/>
            <w:vAlign w:val="center"/>
          </w:tcPr>
          <w:p w:rsidR="00A95322" w:rsidRPr="003E68CF" w:rsidRDefault="00A95322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95322" w:rsidRPr="003E68CF" w:rsidRDefault="00A95322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A95322" w:rsidRPr="0085272F" w:rsidRDefault="00A95322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A95322" w:rsidRPr="005A4CD7" w:rsidRDefault="00A95322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strike/>
                <w:color w:val="FF0000"/>
                <w:sz w:val="16"/>
                <w:szCs w:val="16"/>
                <w:u w:val="single"/>
              </w:rPr>
              <w:t>2.2.3</w:t>
            </w:r>
          </w:p>
        </w:tc>
        <w:tc>
          <w:tcPr>
            <w:tcW w:w="1276" w:type="dxa"/>
            <w:vAlign w:val="center"/>
          </w:tcPr>
          <w:p w:rsidR="00A55A10" w:rsidRPr="005A4CD7" w:rsidRDefault="008C3CE8" w:rsidP="00A55A1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4CD7">
              <w:rPr>
                <w:strike/>
                <w:color w:val="FF0000"/>
                <w:sz w:val="18"/>
                <w:szCs w:val="18"/>
              </w:rPr>
              <w:t>151 500,00</w:t>
            </w:r>
          </w:p>
        </w:tc>
        <w:tc>
          <w:tcPr>
            <w:tcW w:w="658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A95322" w:rsidRPr="005A4CD7" w:rsidRDefault="00A95322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5A4CD7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5A4CD7" w:rsidTr="005A4CD7">
        <w:trPr>
          <w:trHeight w:val="569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5A4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5A4CD7" w:rsidRPr="003E68CF" w:rsidRDefault="005A4CD7" w:rsidP="00FA4D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5A4CD7" w:rsidRPr="005A4CD7" w:rsidRDefault="005A4CD7" w:rsidP="005A4CD7">
            <w:pPr>
              <w:rPr>
                <w:color w:val="FF0000"/>
                <w:sz w:val="18"/>
                <w:szCs w:val="18"/>
              </w:rPr>
            </w:pPr>
            <w:r w:rsidRPr="005A4CD7">
              <w:rPr>
                <w:color w:val="FF0000"/>
                <w:sz w:val="18"/>
                <w:szCs w:val="18"/>
              </w:rPr>
              <w:t>Wyrównanie szans edukacyjnych i zawodowych</w:t>
            </w:r>
          </w:p>
        </w:tc>
        <w:tc>
          <w:tcPr>
            <w:tcW w:w="725" w:type="dxa"/>
            <w:vAlign w:val="center"/>
          </w:tcPr>
          <w:p w:rsidR="005A4CD7" w:rsidRPr="005A4CD7" w:rsidRDefault="005A4CD7" w:rsidP="005A4CD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color w:val="FF0000"/>
                <w:sz w:val="16"/>
                <w:szCs w:val="16"/>
                <w:u w:val="single"/>
              </w:rPr>
              <w:t>2.3.1</w:t>
            </w:r>
          </w:p>
        </w:tc>
        <w:tc>
          <w:tcPr>
            <w:tcW w:w="1276" w:type="dxa"/>
            <w:vAlign w:val="center"/>
          </w:tcPr>
          <w:p w:rsidR="005A4CD7" w:rsidRPr="00AA16FE" w:rsidRDefault="005A4CD7" w:rsidP="005A4CD7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AA16FE">
              <w:rPr>
                <w:strike/>
                <w:color w:val="FF0000"/>
                <w:sz w:val="18"/>
                <w:szCs w:val="18"/>
              </w:rPr>
              <w:t>100 tys.</w:t>
            </w:r>
          </w:p>
          <w:p w:rsidR="00A55A10" w:rsidRPr="005A4CD7" w:rsidRDefault="00AA16FE" w:rsidP="005A4CD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25 000,00</w:t>
            </w:r>
          </w:p>
        </w:tc>
        <w:tc>
          <w:tcPr>
            <w:tcW w:w="658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</w:tr>
      <w:tr w:rsidR="005A4CD7" w:rsidTr="005A4CD7">
        <w:trPr>
          <w:trHeight w:val="705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5A4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FA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5A4CD7" w:rsidRPr="005A4CD7" w:rsidRDefault="005A4CD7" w:rsidP="005A4CD7">
            <w:pPr>
              <w:rPr>
                <w:color w:val="FF0000"/>
                <w:sz w:val="18"/>
                <w:szCs w:val="18"/>
              </w:rPr>
            </w:pPr>
            <w:r w:rsidRPr="005A4CD7">
              <w:rPr>
                <w:color w:val="FF0000"/>
                <w:sz w:val="18"/>
                <w:szCs w:val="18"/>
              </w:rPr>
              <w:t>Budowa i remonty obiektów użyteczności publicznej i sportowo-rekreacyjnych</w:t>
            </w:r>
          </w:p>
        </w:tc>
        <w:tc>
          <w:tcPr>
            <w:tcW w:w="725" w:type="dxa"/>
            <w:vAlign w:val="center"/>
          </w:tcPr>
          <w:p w:rsidR="005A4CD7" w:rsidRPr="005A4CD7" w:rsidRDefault="005A4CD7" w:rsidP="005A4CD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color w:val="FF0000"/>
                <w:sz w:val="16"/>
                <w:szCs w:val="16"/>
                <w:u w:val="single"/>
              </w:rPr>
              <w:t>1.1.1</w:t>
            </w:r>
          </w:p>
        </w:tc>
        <w:tc>
          <w:tcPr>
            <w:tcW w:w="1276" w:type="dxa"/>
            <w:vAlign w:val="center"/>
          </w:tcPr>
          <w:p w:rsidR="005A4CD7" w:rsidRPr="001240B3" w:rsidRDefault="005A4CD7" w:rsidP="005A4CD7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1240B3">
              <w:rPr>
                <w:strike/>
                <w:color w:val="FF0000"/>
                <w:sz w:val="18"/>
                <w:szCs w:val="18"/>
              </w:rPr>
              <w:t xml:space="preserve">69 356,82 </w:t>
            </w:r>
          </w:p>
          <w:p w:rsidR="00AA16FE" w:rsidRPr="005A4CD7" w:rsidRDefault="001240B3" w:rsidP="005A4CD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17 339,21</w:t>
            </w:r>
          </w:p>
        </w:tc>
        <w:tc>
          <w:tcPr>
            <w:tcW w:w="658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</w:tr>
      <w:tr w:rsidR="005A4CD7" w:rsidTr="005A4CD7">
        <w:trPr>
          <w:trHeight w:val="487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5A4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FA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5A4CD7" w:rsidRPr="005A4CD7" w:rsidRDefault="005A4CD7" w:rsidP="005A4CD7">
            <w:pPr>
              <w:rPr>
                <w:color w:val="FF0000"/>
                <w:sz w:val="18"/>
                <w:szCs w:val="18"/>
              </w:rPr>
            </w:pPr>
            <w:r w:rsidRPr="005A4CD7">
              <w:rPr>
                <w:color w:val="FF0000"/>
                <w:sz w:val="18"/>
                <w:szCs w:val="18"/>
              </w:rPr>
              <w:t xml:space="preserve">Poprawa bezpieczeństwa w przestrzeni publicznej </w:t>
            </w:r>
          </w:p>
        </w:tc>
        <w:tc>
          <w:tcPr>
            <w:tcW w:w="725" w:type="dxa"/>
            <w:vAlign w:val="center"/>
          </w:tcPr>
          <w:p w:rsidR="005A4CD7" w:rsidRPr="005A4CD7" w:rsidRDefault="005A4CD7" w:rsidP="005A4CD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color w:val="FF0000"/>
                <w:sz w:val="16"/>
                <w:szCs w:val="16"/>
                <w:u w:val="single"/>
              </w:rPr>
              <w:t>1.3.1</w:t>
            </w:r>
          </w:p>
        </w:tc>
        <w:tc>
          <w:tcPr>
            <w:tcW w:w="1276" w:type="dxa"/>
            <w:vAlign w:val="center"/>
          </w:tcPr>
          <w:p w:rsidR="005A4CD7" w:rsidRPr="001240B3" w:rsidRDefault="005A4CD7" w:rsidP="005A4CD7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1240B3">
              <w:rPr>
                <w:strike/>
                <w:color w:val="FF0000"/>
                <w:sz w:val="18"/>
                <w:szCs w:val="18"/>
              </w:rPr>
              <w:t xml:space="preserve">269 tys. </w:t>
            </w:r>
          </w:p>
          <w:p w:rsidR="001240B3" w:rsidRPr="005A4CD7" w:rsidRDefault="001240B3" w:rsidP="005A4CD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67 250,00</w:t>
            </w:r>
          </w:p>
        </w:tc>
        <w:tc>
          <w:tcPr>
            <w:tcW w:w="658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 xml:space="preserve">- </w:t>
            </w:r>
          </w:p>
        </w:tc>
        <w:tc>
          <w:tcPr>
            <w:tcW w:w="840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</w:tr>
      <w:tr w:rsidR="005A4CD7" w:rsidTr="005A4CD7">
        <w:trPr>
          <w:trHeight w:val="423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5A4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FA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5A4CD7" w:rsidRPr="005A4CD7" w:rsidRDefault="005A4CD7" w:rsidP="005A4CD7">
            <w:pPr>
              <w:rPr>
                <w:color w:val="FF0000"/>
                <w:sz w:val="18"/>
                <w:szCs w:val="18"/>
              </w:rPr>
            </w:pPr>
            <w:r w:rsidRPr="005A4CD7">
              <w:rPr>
                <w:color w:val="FF0000"/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725" w:type="dxa"/>
            <w:vAlign w:val="center"/>
          </w:tcPr>
          <w:p w:rsidR="005A4CD7" w:rsidRPr="005A4CD7" w:rsidRDefault="005A4CD7" w:rsidP="005A4CD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color w:val="FF0000"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5A4CD7" w:rsidRDefault="005A4CD7" w:rsidP="005A4CD7">
            <w:pPr>
              <w:jc w:val="center"/>
              <w:rPr>
                <w:color w:val="FF0000"/>
                <w:sz w:val="18"/>
                <w:szCs w:val="18"/>
              </w:rPr>
            </w:pPr>
            <w:r w:rsidRPr="001240B3">
              <w:rPr>
                <w:strike/>
                <w:color w:val="FF0000"/>
                <w:sz w:val="18"/>
                <w:szCs w:val="18"/>
              </w:rPr>
              <w:t>500 tys</w:t>
            </w:r>
            <w:r w:rsidRPr="005A4CD7">
              <w:rPr>
                <w:color w:val="FF0000"/>
                <w:sz w:val="18"/>
                <w:szCs w:val="18"/>
              </w:rPr>
              <w:t>.</w:t>
            </w:r>
          </w:p>
          <w:p w:rsidR="001240B3" w:rsidRPr="005A4CD7" w:rsidRDefault="001240B3" w:rsidP="005A4CD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125 000,00</w:t>
            </w:r>
          </w:p>
        </w:tc>
        <w:tc>
          <w:tcPr>
            <w:tcW w:w="658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</w:tr>
      <w:tr w:rsidR="005A4CD7" w:rsidTr="005A4CD7">
        <w:trPr>
          <w:trHeight w:val="627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5A4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FA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5A4CD7" w:rsidRPr="005A4CD7" w:rsidRDefault="005A4CD7" w:rsidP="005A4C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5A4CD7" w:rsidRPr="005A4CD7" w:rsidRDefault="005A4CD7" w:rsidP="005A4CD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5A4CD7">
              <w:rPr>
                <w:b/>
                <w:color w:val="FF0000"/>
                <w:sz w:val="16"/>
                <w:szCs w:val="16"/>
                <w:u w:val="single"/>
              </w:rPr>
              <w:t>2.2.3</w:t>
            </w:r>
          </w:p>
        </w:tc>
        <w:tc>
          <w:tcPr>
            <w:tcW w:w="1276" w:type="dxa"/>
            <w:vAlign w:val="center"/>
          </w:tcPr>
          <w:p w:rsidR="005A4CD7" w:rsidRPr="001240B3" w:rsidRDefault="005A4CD7" w:rsidP="005A4CD7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1240B3">
              <w:rPr>
                <w:strike/>
                <w:color w:val="FF0000"/>
                <w:sz w:val="18"/>
                <w:szCs w:val="18"/>
              </w:rPr>
              <w:t>151 500,00</w:t>
            </w:r>
          </w:p>
          <w:p w:rsidR="001240B3" w:rsidRPr="005A4CD7" w:rsidRDefault="001240B3" w:rsidP="005A4CD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37 875,00</w:t>
            </w:r>
          </w:p>
        </w:tc>
        <w:tc>
          <w:tcPr>
            <w:tcW w:w="658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5A4CD7" w:rsidRDefault="005A4CD7" w:rsidP="005A4CD7">
            <w:pPr>
              <w:jc w:val="center"/>
              <w:rPr>
                <w:color w:val="FF0000"/>
                <w:sz w:val="22"/>
                <w:szCs w:val="22"/>
              </w:rPr>
            </w:pPr>
            <w:r w:rsidRPr="005A4CD7">
              <w:rPr>
                <w:color w:val="FF0000"/>
                <w:sz w:val="22"/>
                <w:szCs w:val="22"/>
              </w:rPr>
              <w:t>-</w:t>
            </w:r>
          </w:p>
        </w:tc>
      </w:tr>
      <w:tr w:rsidR="005A4CD7" w:rsidTr="00A95322">
        <w:trPr>
          <w:trHeight w:val="144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89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5A4CD7" w:rsidRDefault="005A4CD7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Promocja lokalnych producentów i produktów oraz walorów przyrodniczych i kulturalnych</w:t>
            </w:r>
          </w:p>
          <w:p w:rsidR="005A4CD7" w:rsidRPr="0085272F" w:rsidRDefault="005A4CD7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5A4CD7" w:rsidRPr="0085272F" w:rsidRDefault="005A4CD7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3.1.1</w:t>
            </w:r>
          </w:p>
        </w:tc>
        <w:tc>
          <w:tcPr>
            <w:tcW w:w="1276" w:type="dxa"/>
            <w:vAlign w:val="center"/>
          </w:tcPr>
          <w:p w:rsidR="005A4CD7" w:rsidRDefault="005A4CD7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673228">
              <w:rPr>
                <w:strike/>
                <w:color w:val="FF0000"/>
                <w:sz w:val="18"/>
                <w:szCs w:val="18"/>
              </w:rPr>
              <w:t>50 tys</w:t>
            </w:r>
            <w:r w:rsidRPr="00673228">
              <w:rPr>
                <w:color w:val="FF0000"/>
                <w:sz w:val="18"/>
                <w:szCs w:val="18"/>
              </w:rPr>
              <w:t xml:space="preserve">. </w:t>
            </w:r>
          </w:p>
          <w:p w:rsidR="00673228" w:rsidRPr="00673228" w:rsidRDefault="00673228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12 500,00</w:t>
            </w:r>
          </w:p>
        </w:tc>
        <w:tc>
          <w:tcPr>
            <w:tcW w:w="658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5A4CD7" w:rsidTr="00A95322">
        <w:trPr>
          <w:trHeight w:val="162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89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5A4CD7" w:rsidRPr="0085272F" w:rsidRDefault="005A4CD7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5A4CD7" w:rsidRPr="0085272F" w:rsidRDefault="005A4CD7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3.1.2</w:t>
            </w:r>
          </w:p>
        </w:tc>
        <w:tc>
          <w:tcPr>
            <w:tcW w:w="1276" w:type="dxa"/>
            <w:vAlign w:val="center"/>
          </w:tcPr>
          <w:p w:rsidR="005A4CD7" w:rsidRPr="00673228" w:rsidRDefault="005A4CD7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673228">
              <w:rPr>
                <w:strike/>
                <w:color w:val="FF0000"/>
                <w:sz w:val="18"/>
                <w:szCs w:val="18"/>
              </w:rPr>
              <w:t>100 tys.</w:t>
            </w:r>
          </w:p>
          <w:p w:rsidR="00673228" w:rsidRPr="00673228" w:rsidRDefault="00673228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25 000,00</w:t>
            </w:r>
          </w:p>
        </w:tc>
        <w:tc>
          <w:tcPr>
            <w:tcW w:w="658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</w:p>
        </w:tc>
      </w:tr>
      <w:tr w:rsidR="005A4CD7" w:rsidTr="00A95322">
        <w:trPr>
          <w:trHeight w:val="58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89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5A4CD7" w:rsidRPr="0085272F" w:rsidRDefault="005A4CD7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Wsparcie inicjatyw integracyjnych</w:t>
            </w:r>
          </w:p>
        </w:tc>
        <w:tc>
          <w:tcPr>
            <w:tcW w:w="725" w:type="dxa"/>
            <w:vAlign w:val="center"/>
          </w:tcPr>
          <w:p w:rsidR="005A4CD7" w:rsidRPr="0085272F" w:rsidRDefault="005A4CD7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3.2.1</w:t>
            </w:r>
          </w:p>
        </w:tc>
        <w:tc>
          <w:tcPr>
            <w:tcW w:w="1276" w:type="dxa"/>
            <w:vAlign w:val="center"/>
          </w:tcPr>
          <w:p w:rsidR="005A4CD7" w:rsidRPr="00673228" w:rsidRDefault="005A4CD7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673228">
              <w:rPr>
                <w:strike/>
                <w:color w:val="FF0000"/>
                <w:sz w:val="18"/>
                <w:szCs w:val="18"/>
              </w:rPr>
              <w:t>100 tys.</w:t>
            </w:r>
          </w:p>
          <w:p w:rsidR="00673228" w:rsidRPr="00673228" w:rsidRDefault="00673228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25 000,00</w:t>
            </w:r>
          </w:p>
        </w:tc>
        <w:tc>
          <w:tcPr>
            <w:tcW w:w="658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85272F" w:rsidRDefault="005A4CD7" w:rsidP="00132A08">
            <w:pPr>
              <w:jc w:val="center"/>
              <w:rPr>
                <w:sz w:val="22"/>
                <w:szCs w:val="22"/>
              </w:rPr>
            </w:pPr>
            <w:r w:rsidRPr="0085272F">
              <w:rPr>
                <w:sz w:val="22"/>
                <w:szCs w:val="22"/>
              </w:rPr>
              <w:t>-</w:t>
            </w:r>
          </w:p>
        </w:tc>
      </w:tr>
      <w:tr w:rsidR="005A4CD7" w:rsidTr="00A95322">
        <w:trPr>
          <w:trHeight w:val="58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5A4CD7" w:rsidRPr="0085272F" w:rsidRDefault="005A4CD7" w:rsidP="00132A08">
            <w:pPr>
              <w:rPr>
                <w:sz w:val="18"/>
                <w:szCs w:val="18"/>
              </w:rPr>
            </w:pPr>
            <w:r w:rsidRPr="0085272F">
              <w:rPr>
                <w:sz w:val="18"/>
                <w:szCs w:val="18"/>
              </w:rPr>
              <w:t>Upowszechnienie wiedzy o historii i obszarze LGD  oraz imprezy kulturalno- rozrywkowe</w:t>
            </w:r>
          </w:p>
        </w:tc>
        <w:tc>
          <w:tcPr>
            <w:tcW w:w="725" w:type="dxa"/>
            <w:vAlign w:val="center"/>
          </w:tcPr>
          <w:p w:rsidR="005A4CD7" w:rsidRPr="0085272F" w:rsidRDefault="005A4CD7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4.1.2</w:t>
            </w:r>
          </w:p>
        </w:tc>
        <w:tc>
          <w:tcPr>
            <w:tcW w:w="1276" w:type="dxa"/>
            <w:vAlign w:val="center"/>
          </w:tcPr>
          <w:p w:rsidR="005A4CD7" w:rsidRPr="00673228" w:rsidRDefault="005A4CD7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673228">
              <w:rPr>
                <w:strike/>
                <w:color w:val="FF0000"/>
                <w:sz w:val="18"/>
                <w:szCs w:val="18"/>
              </w:rPr>
              <w:t>135 554,50</w:t>
            </w:r>
          </w:p>
          <w:p w:rsidR="00673228" w:rsidRPr="00673228" w:rsidRDefault="00673228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33 888,62</w:t>
            </w:r>
          </w:p>
        </w:tc>
        <w:tc>
          <w:tcPr>
            <w:tcW w:w="658" w:type="dxa"/>
            <w:vAlign w:val="center"/>
          </w:tcPr>
          <w:p w:rsidR="005A4CD7" w:rsidRPr="0085272F" w:rsidRDefault="005A4CD7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85272F" w:rsidRDefault="005A4CD7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85272F" w:rsidRDefault="005A4CD7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</w:tr>
      <w:tr w:rsidR="005A4CD7" w:rsidTr="00A95322">
        <w:trPr>
          <w:trHeight w:val="58"/>
        </w:trPr>
        <w:tc>
          <w:tcPr>
            <w:tcW w:w="864" w:type="dxa"/>
            <w:vMerge/>
            <w:shd w:val="clear" w:color="auto" w:fill="EEECE1"/>
            <w:vAlign w:val="center"/>
          </w:tcPr>
          <w:p w:rsidR="005A4CD7" w:rsidRPr="003E68CF" w:rsidRDefault="005A4CD7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5A4CD7" w:rsidRPr="003E68CF" w:rsidRDefault="005A4CD7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5A4CD7" w:rsidRPr="0085272F" w:rsidRDefault="005A4CD7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5A4CD7" w:rsidRPr="0085272F" w:rsidRDefault="005A4CD7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5272F">
              <w:rPr>
                <w:b/>
                <w:sz w:val="16"/>
                <w:szCs w:val="16"/>
                <w:u w:val="single"/>
              </w:rPr>
              <w:t>4.1.2</w:t>
            </w:r>
          </w:p>
        </w:tc>
        <w:tc>
          <w:tcPr>
            <w:tcW w:w="1276" w:type="dxa"/>
            <w:vAlign w:val="center"/>
          </w:tcPr>
          <w:p w:rsidR="005A4CD7" w:rsidRPr="00673228" w:rsidRDefault="005A4CD7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673228">
              <w:rPr>
                <w:strike/>
                <w:color w:val="FF0000"/>
                <w:sz w:val="18"/>
                <w:szCs w:val="18"/>
              </w:rPr>
              <w:t>50 tys.</w:t>
            </w:r>
            <w:bookmarkStart w:id="0" w:name="_GoBack"/>
            <w:bookmarkEnd w:id="0"/>
          </w:p>
          <w:p w:rsidR="00673228" w:rsidRPr="00673228" w:rsidRDefault="00673228" w:rsidP="00132A0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12 500,00</w:t>
            </w:r>
          </w:p>
        </w:tc>
        <w:tc>
          <w:tcPr>
            <w:tcW w:w="658" w:type="dxa"/>
            <w:vAlign w:val="center"/>
          </w:tcPr>
          <w:p w:rsidR="005A4CD7" w:rsidRPr="0085272F" w:rsidRDefault="005A4CD7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5A4CD7" w:rsidRPr="0085272F" w:rsidRDefault="005A4CD7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5A4CD7" w:rsidRPr="0085272F" w:rsidRDefault="005A4CD7" w:rsidP="00132A08">
            <w:pPr>
              <w:jc w:val="center"/>
              <w:rPr>
                <w:strike/>
                <w:sz w:val="22"/>
                <w:szCs w:val="22"/>
              </w:rPr>
            </w:pPr>
            <w:r w:rsidRPr="0085272F">
              <w:rPr>
                <w:strike/>
                <w:sz w:val="22"/>
                <w:szCs w:val="22"/>
              </w:rPr>
              <w:t>-</w:t>
            </w:r>
          </w:p>
        </w:tc>
      </w:tr>
    </w:tbl>
    <w:p w:rsidR="008B417C" w:rsidRDefault="008B417C" w:rsidP="00132A08">
      <w:pPr>
        <w:spacing w:before="240" w:line="360" w:lineRule="auto"/>
        <w:ind w:firstLine="5387"/>
        <w:jc w:val="center"/>
        <w:rPr>
          <w:b/>
          <w:bCs/>
          <w:sz w:val="20"/>
          <w:szCs w:val="20"/>
        </w:rPr>
      </w:pPr>
    </w:p>
    <w:p w:rsidR="00132A08" w:rsidRPr="00132A08" w:rsidRDefault="00132A08" w:rsidP="00132A08">
      <w:pPr>
        <w:spacing w:before="240" w:line="360" w:lineRule="auto"/>
        <w:ind w:firstLine="5387"/>
        <w:jc w:val="center"/>
        <w:rPr>
          <w:b/>
          <w:bCs/>
          <w:sz w:val="20"/>
          <w:szCs w:val="20"/>
        </w:rPr>
      </w:pPr>
      <w:r w:rsidRPr="00132A08">
        <w:rPr>
          <w:b/>
          <w:bCs/>
          <w:sz w:val="20"/>
          <w:szCs w:val="20"/>
        </w:rPr>
        <w:t xml:space="preserve">Przewodniczący Walnego Zebrania </w:t>
      </w:r>
    </w:p>
    <w:p w:rsidR="00846AC0" w:rsidRPr="00132A08" w:rsidRDefault="00210E17" w:rsidP="00A95322">
      <w:pPr>
        <w:spacing w:before="240"/>
        <w:ind w:firstLine="538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……………………….</w:t>
      </w:r>
    </w:p>
    <w:sectPr w:rsidR="00846AC0" w:rsidRPr="00132A08" w:rsidSect="00A95322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D9" w:rsidRDefault="00D97ED9" w:rsidP="0016437F">
      <w:r>
        <w:separator/>
      </w:r>
    </w:p>
  </w:endnote>
  <w:endnote w:type="continuationSeparator" w:id="0">
    <w:p w:rsidR="00D97ED9" w:rsidRDefault="00D97ED9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D9" w:rsidRDefault="00D97ED9" w:rsidP="0016437F">
      <w:r>
        <w:separator/>
      </w:r>
    </w:p>
  </w:footnote>
  <w:footnote w:type="continuationSeparator" w:id="0">
    <w:p w:rsidR="00D97ED9" w:rsidRDefault="00D97ED9" w:rsidP="0016437F">
      <w:r>
        <w:continuationSeparator/>
      </w:r>
    </w:p>
  </w:footnote>
  <w:footnote w:id="1">
    <w:p w:rsidR="00132A08" w:rsidRPr="007D127A" w:rsidRDefault="00132A08" w:rsidP="00132A08">
      <w:pPr>
        <w:pStyle w:val="Tekstprzypisudolnego"/>
        <w:jc w:val="both"/>
        <w:rPr>
          <w:sz w:val="16"/>
          <w:szCs w:val="16"/>
        </w:rPr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132A08" w:rsidRDefault="00132A08" w:rsidP="00132A08">
      <w:pPr>
        <w:pStyle w:val="Tekstprzypisudolnego"/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00C1A"/>
    <w:rsid w:val="000025A2"/>
    <w:rsid w:val="0003362E"/>
    <w:rsid w:val="00044348"/>
    <w:rsid w:val="00050134"/>
    <w:rsid w:val="00051F91"/>
    <w:rsid w:val="0005346F"/>
    <w:rsid w:val="000571E6"/>
    <w:rsid w:val="0006083A"/>
    <w:rsid w:val="00061537"/>
    <w:rsid w:val="00073B5F"/>
    <w:rsid w:val="00074E11"/>
    <w:rsid w:val="00083D9C"/>
    <w:rsid w:val="000901BF"/>
    <w:rsid w:val="00090343"/>
    <w:rsid w:val="00093135"/>
    <w:rsid w:val="0009545D"/>
    <w:rsid w:val="000A0414"/>
    <w:rsid w:val="000A2C13"/>
    <w:rsid w:val="000B03E7"/>
    <w:rsid w:val="000B35DD"/>
    <w:rsid w:val="000B3E95"/>
    <w:rsid w:val="000E26B8"/>
    <w:rsid w:val="000F2C08"/>
    <w:rsid w:val="000F610C"/>
    <w:rsid w:val="000F7886"/>
    <w:rsid w:val="001035B4"/>
    <w:rsid w:val="00103F3A"/>
    <w:rsid w:val="001159FA"/>
    <w:rsid w:val="00115D72"/>
    <w:rsid w:val="001236FD"/>
    <w:rsid w:val="001240B3"/>
    <w:rsid w:val="00124912"/>
    <w:rsid w:val="0013116C"/>
    <w:rsid w:val="00131CDF"/>
    <w:rsid w:val="00132A08"/>
    <w:rsid w:val="00140D2E"/>
    <w:rsid w:val="00143F0F"/>
    <w:rsid w:val="00153417"/>
    <w:rsid w:val="001544C3"/>
    <w:rsid w:val="00162DCB"/>
    <w:rsid w:val="0016437F"/>
    <w:rsid w:val="00167FED"/>
    <w:rsid w:val="00175AB0"/>
    <w:rsid w:val="00187126"/>
    <w:rsid w:val="0019287B"/>
    <w:rsid w:val="0019589D"/>
    <w:rsid w:val="00197C2A"/>
    <w:rsid w:val="001B059E"/>
    <w:rsid w:val="001E265D"/>
    <w:rsid w:val="001F3867"/>
    <w:rsid w:val="00210E17"/>
    <w:rsid w:val="00223FA2"/>
    <w:rsid w:val="00231BAF"/>
    <w:rsid w:val="00237913"/>
    <w:rsid w:val="00250620"/>
    <w:rsid w:val="0025250F"/>
    <w:rsid w:val="00253BE6"/>
    <w:rsid w:val="0026142A"/>
    <w:rsid w:val="0026332D"/>
    <w:rsid w:val="00263F0F"/>
    <w:rsid w:val="0026424A"/>
    <w:rsid w:val="00277ED5"/>
    <w:rsid w:val="002853CC"/>
    <w:rsid w:val="00292875"/>
    <w:rsid w:val="00296830"/>
    <w:rsid w:val="00296BFF"/>
    <w:rsid w:val="002A05A9"/>
    <w:rsid w:val="002B6727"/>
    <w:rsid w:val="002B7BF8"/>
    <w:rsid w:val="002C262C"/>
    <w:rsid w:val="002C6BBC"/>
    <w:rsid w:val="002D3160"/>
    <w:rsid w:val="002E2E33"/>
    <w:rsid w:val="002E3C81"/>
    <w:rsid w:val="002F2056"/>
    <w:rsid w:val="002F23CE"/>
    <w:rsid w:val="003046EF"/>
    <w:rsid w:val="0033394E"/>
    <w:rsid w:val="00333CAB"/>
    <w:rsid w:val="003342CD"/>
    <w:rsid w:val="00336AD3"/>
    <w:rsid w:val="00336E0D"/>
    <w:rsid w:val="00344E99"/>
    <w:rsid w:val="00352791"/>
    <w:rsid w:val="00372177"/>
    <w:rsid w:val="0037405B"/>
    <w:rsid w:val="00386EBC"/>
    <w:rsid w:val="00391174"/>
    <w:rsid w:val="00391E51"/>
    <w:rsid w:val="003A2F94"/>
    <w:rsid w:val="003A4178"/>
    <w:rsid w:val="003B6474"/>
    <w:rsid w:val="003C246F"/>
    <w:rsid w:val="003C77CA"/>
    <w:rsid w:val="003D01F1"/>
    <w:rsid w:val="003D5F6B"/>
    <w:rsid w:val="003E65BD"/>
    <w:rsid w:val="003E68CF"/>
    <w:rsid w:val="003F55BD"/>
    <w:rsid w:val="003F5727"/>
    <w:rsid w:val="0040126D"/>
    <w:rsid w:val="00405E52"/>
    <w:rsid w:val="004101AC"/>
    <w:rsid w:val="004153DC"/>
    <w:rsid w:val="00420B3C"/>
    <w:rsid w:val="00432B1B"/>
    <w:rsid w:val="00437BF2"/>
    <w:rsid w:val="004419F9"/>
    <w:rsid w:val="004435ED"/>
    <w:rsid w:val="00446AE7"/>
    <w:rsid w:val="0045614D"/>
    <w:rsid w:val="00457889"/>
    <w:rsid w:val="004670C5"/>
    <w:rsid w:val="00467BE3"/>
    <w:rsid w:val="004813DC"/>
    <w:rsid w:val="004841A4"/>
    <w:rsid w:val="0049492C"/>
    <w:rsid w:val="00495DB9"/>
    <w:rsid w:val="004A49F1"/>
    <w:rsid w:val="004D629A"/>
    <w:rsid w:val="004F6C90"/>
    <w:rsid w:val="00504CF3"/>
    <w:rsid w:val="005104CB"/>
    <w:rsid w:val="00516A23"/>
    <w:rsid w:val="0052005C"/>
    <w:rsid w:val="0052713A"/>
    <w:rsid w:val="00527605"/>
    <w:rsid w:val="00535DFF"/>
    <w:rsid w:val="00535EAD"/>
    <w:rsid w:val="00542BAA"/>
    <w:rsid w:val="00563612"/>
    <w:rsid w:val="00570617"/>
    <w:rsid w:val="005760B3"/>
    <w:rsid w:val="005A187F"/>
    <w:rsid w:val="005A4CD7"/>
    <w:rsid w:val="005A7042"/>
    <w:rsid w:val="005A7D11"/>
    <w:rsid w:val="005B01E5"/>
    <w:rsid w:val="005B2428"/>
    <w:rsid w:val="005B611F"/>
    <w:rsid w:val="005D1691"/>
    <w:rsid w:val="005D4F99"/>
    <w:rsid w:val="005D5A6E"/>
    <w:rsid w:val="005E70BB"/>
    <w:rsid w:val="005F08DF"/>
    <w:rsid w:val="00602A86"/>
    <w:rsid w:val="00610066"/>
    <w:rsid w:val="00612AC9"/>
    <w:rsid w:val="00617D44"/>
    <w:rsid w:val="00627085"/>
    <w:rsid w:val="006273AC"/>
    <w:rsid w:val="00630D80"/>
    <w:rsid w:val="006328EB"/>
    <w:rsid w:val="00653F84"/>
    <w:rsid w:val="0065503D"/>
    <w:rsid w:val="00656A96"/>
    <w:rsid w:val="006628AC"/>
    <w:rsid w:val="0066687B"/>
    <w:rsid w:val="00673228"/>
    <w:rsid w:val="006911D7"/>
    <w:rsid w:val="0069291D"/>
    <w:rsid w:val="006A2D80"/>
    <w:rsid w:val="006C1525"/>
    <w:rsid w:val="006D47EE"/>
    <w:rsid w:val="006E1979"/>
    <w:rsid w:val="006F0077"/>
    <w:rsid w:val="006F4A4C"/>
    <w:rsid w:val="006F7FCF"/>
    <w:rsid w:val="00702931"/>
    <w:rsid w:val="00703472"/>
    <w:rsid w:val="00715785"/>
    <w:rsid w:val="00720498"/>
    <w:rsid w:val="00725681"/>
    <w:rsid w:val="00725854"/>
    <w:rsid w:val="00725980"/>
    <w:rsid w:val="007300FF"/>
    <w:rsid w:val="00730550"/>
    <w:rsid w:val="007370EE"/>
    <w:rsid w:val="00742676"/>
    <w:rsid w:val="0074325C"/>
    <w:rsid w:val="00752E4D"/>
    <w:rsid w:val="007563C3"/>
    <w:rsid w:val="0077091D"/>
    <w:rsid w:val="00772A60"/>
    <w:rsid w:val="00773142"/>
    <w:rsid w:val="007733D1"/>
    <w:rsid w:val="00773874"/>
    <w:rsid w:val="00776FEF"/>
    <w:rsid w:val="00785ADE"/>
    <w:rsid w:val="00793E81"/>
    <w:rsid w:val="007B0275"/>
    <w:rsid w:val="007B31AA"/>
    <w:rsid w:val="007B4C54"/>
    <w:rsid w:val="007C722C"/>
    <w:rsid w:val="007D127A"/>
    <w:rsid w:val="0080039B"/>
    <w:rsid w:val="00800D2E"/>
    <w:rsid w:val="008019FD"/>
    <w:rsid w:val="00804F20"/>
    <w:rsid w:val="008250BC"/>
    <w:rsid w:val="00835E89"/>
    <w:rsid w:val="00846AC0"/>
    <w:rsid w:val="0085233F"/>
    <w:rsid w:val="0085272F"/>
    <w:rsid w:val="00853060"/>
    <w:rsid w:val="00855760"/>
    <w:rsid w:val="00862E24"/>
    <w:rsid w:val="00877667"/>
    <w:rsid w:val="008812FE"/>
    <w:rsid w:val="00883215"/>
    <w:rsid w:val="00884874"/>
    <w:rsid w:val="008871B5"/>
    <w:rsid w:val="008919C6"/>
    <w:rsid w:val="00891CB5"/>
    <w:rsid w:val="00896DDC"/>
    <w:rsid w:val="008A0399"/>
    <w:rsid w:val="008A3C22"/>
    <w:rsid w:val="008B03F8"/>
    <w:rsid w:val="008B119A"/>
    <w:rsid w:val="008B417C"/>
    <w:rsid w:val="008C1E55"/>
    <w:rsid w:val="008C3CE8"/>
    <w:rsid w:val="008D4C2D"/>
    <w:rsid w:val="008E5EDC"/>
    <w:rsid w:val="008F033C"/>
    <w:rsid w:val="008F7441"/>
    <w:rsid w:val="009049F6"/>
    <w:rsid w:val="00905496"/>
    <w:rsid w:val="00910112"/>
    <w:rsid w:val="00917BF0"/>
    <w:rsid w:val="00923854"/>
    <w:rsid w:val="0092654E"/>
    <w:rsid w:val="00944393"/>
    <w:rsid w:val="00951A55"/>
    <w:rsid w:val="00953B28"/>
    <w:rsid w:val="00957C13"/>
    <w:rsid w:val="00964CFA"/>
    <w:rsid w:val="00966BA5"/>
    <w:rsid w:val="0097409F"/>
    <w:rsid w:val="00974BC3"/>
    <w:rsid w:val="0097558A"/>
    <w:rsid w:val="00980A88"/>
    <w:rsid w:val="00990423"/>
    <w:rsid w:val="00992CA1"/>
    <w:rsid w:val="00993488"/>
    <w:rsid w:val="0099568C"/>
    <w:rsid w:val="009B4D17"/>
    <w:rsid w:val="009B5688"/>
    <w:rsid w:val="009C3169"/>
    <w:rsid w:val="009D2068"/>
    <w:rsid w:val="009D3561"/>
    <w:rsid w:val="009D443B"/>
    <w:rsid w:val="009E1230"/>
    <w:rsid w:val="009F0938"/>
    <w:rsid w:val="009F7DD6"/>
    <w:rsid w:val="00A22B77"/>
    <w:rsid w:val="00A23234"/>
    <w:rsid w:val="00A240E3"/>
    <w:rsid w:val="00A24F95"/>
    <w:rsid w:val="00A33500"/>
    <w:rsid w:val="00A407E9"/>
    <w:rsid w:val="00A40C03"/>
    <w:rsid w:val="00A475BE"/>
    <w:rsid w:val="00A53BF3"/>
    <w:rsid w:val="00A55A10"/>
    <w:rsid w:val="00A62605"/>
    <w:rsid w:val="00A62A2F"/>
    <w:rsid w:val="00A62AFC"/>
    <w:rsid w:val="00A62B31"/>
    <w:rsid w:val="00A66C80"/>
    <w:rsid w:val="00A7102E"/>
    <w:rsid w:val="00A77424"/>
    <w:rsid w:val="00A83D1C"/>
    <w:rsid w:val="00A94FF1"/>
    <w:rsid w:val="00A95322"/>
    <w:rsid w:val="00A975DB"/>
    <w:rsid w:val="00AA16FE"/>
    <w:rsid w:val="00AB1C79"/>
    <w:rsid w:val="00AB25F1"/>
    <w:rsid w:val="00AB46D1"/>
    <w:rsid w:val="00AE5734"/>
    <w:rsid w:val="00AF6AFE"/>
    <w:rsid w:val="00B01C00"/>
    <w:rsid w:val="00B06A18"/>
    <w:rsid w:val="00B1038E"/>
    <w:rsid w:val="00B16416"/>
    <w:rsid w:val="00B24850"/>
    <w:rsid w:val="00B259ED"/>
    <w:rsid w:val="00B45F0E"/>
    <w:rsid w:val="00B50278"/>
    <w:rsid w:val="00B54DCB"/>
    <w:rsid w:val="00B551CC"/>
    <w:rsid w:val="00B562F4"/>
    <w:rsid w:val="00B70C47"/>
    <w:rsid w:val="00B823D8"/>
    <w:rsid w:val="00B842D3"/>
    <w:rsid w:val="00B901E3"/>
    <w:rsid w:val="00B91123"/>
    <w:rsid w:val="00B9273B"/>
    <w:rsid w:val="00B92C28"/>
    <w:rsid w:val="00BA2E70"/>
    <w:rsid w:val="00BA53EF"/>
    <w:rsid w:val="00BC3FA3"/>
    <w:rsid w:val="00BC645D"/>
    <w:rsid w:val="00BD3263"/>
    <w:rsid w:val="00BD500D"/>
    <w:rsid w:val="00BF2543"/>
    <w:rsid w:val="00BF2D5B"/>
    <w:rsid w:val="00BF33CC"/>
    <w:rsid w:val="00C05E9D"/>
    <w:rsid w:val="00C31EE1"/>
    <w:rsid w:val="00C364AD"/>
    <w:rsid w:val="00C42DA5"/>
    <w:rsid w:val="00C4460F"/>
    <w:rsid w:val="00C55BA9"/>
    <w:rsid w:val="00C55E60"/>
    <w:rsid w:val="00C605D1"/>
    <w:rsid w:val="00C61D92"/>
    <w:rsid w:val="00C62800"/>
    <w:rsid w:val="00C729B1"/>
    <w:rsid w:val="00C74803"/>
    <w:rsid w:val="00C87642"/>
    <w:rsid w:val="00C94EDC"/>
    <w:rsid w:val="00CA1382"/>
    <w:rsid w:val="00CA17F6"/>
    <w:rsid w:val="00CA4877"/>
    <w:rsid w:val="00CA62C8"/>
    <w:rsid w:val="00CA6C89"/>
    <w:rsid w:val="00CB0B01"/>
    <w:rsid w:val="00CB2A2A"/>
    <w:rsid w:val="00CB3517"/>
    <w:rsid w:val="00CC0809"/>
    <w:rsid w:val="00CC2242"/>
    <w:rsid w:val="00CD3907"/>
    <w:rsid w:val="00CE3C2F"/>
    <w:rsid w:val="00D03B8B"/>
    <w:rsid w:val="00D1564A"/>
    <w:rsid w:val="00D228C6"/>
    <w:rsid w:val="00D23823"/>
    <w:rsid w:val="00D254DB"/>
    <w:rsid w:val="00D263F2"/>
    <w:rsid w:val="00D31714"/>
    <w:rsid w:val="00D348D5"/>
    <w:rsid w:val="00D439F8"/>
    <w:rsid w:val="00D468BC"/>
    <w:rsid w:val="00D63F68"/>
    <w:rsid w:val="00D732D1"/>
    <w:rsid w:val="00D77BC1"/>
    <w:rsid w:val="00D814A6"/>
    <w:rsid w:val="00D816D8"/>
    <w:rsid w:val="00D81809"/>
    <w:rsid w:val="00D84F95"/>
    <w:rsid w:val="00D97ED9"/>
    <w:rsid w:val="00DD1712"/>
    <w:rsid w:val="00DD6543"/>
    <w:rsid w:val="00DD6AB4"/>
    <w:rsid w:val="00DE4B53"/>
    <w:rsid w:val="00DF0204"/>
    <w:rsid w:val="00DF2A99"/>
    <w:rsid w:val="00DF2E34"/>
    <w:rsid w:val="00DF4201"/>
    <w:rsid w:val="00E00061"/>
    <w:rsid w:val="00E05DF9"/>
    <w:rsid w:val="00E12211"/>
    <w:rsid w:val="00E20326"/>
    <w:rsid w:val="00E30645"/>
    <w:rsid w:val="00E3163B"/>
    <w:rsid w:val="00E350D9"/>
    <w:rsid w:val="00E44487"/>
    <w:rsid w:val="00E52386"/>
    <w:rsid w:val="00E55C17"/>
    <w:rsid w:val="00E56CCA"/>
    <w:rsid w:val="00E57670"/>
    <w:rsid w:val="00E75141"/>
    <w:rsid w:val="00E80896"/>
    <w:rsid w:val="00EA25DC"/>
    <w:rsid w:val="00EA2C6A"/>
    <w:rsid w:val="00EB03E0"/>
    <w:rsid w:val="00EB05B4"/>
    <w:rsid w:val="00EB4169"/>
    <w:rsid w:val="00EB5C14"/>
    <w:rsid w:val="00EB6365"/>
    <w:rsid w:val="00EB70BC"/>
    <w:rsid w:val="00ED3806"/>
    <w:rsid w:val="00ED6615"/>
    <w:rsid w:val="00ED7796"/>
    <w:rsid w:val="00EE4B6A"/>
    <w:rsid w:val="00EF2E40"/>
    <w:rsid w:val="00F0063B"/>
    <w:rsid w:val="00F017CB"/>
    <w:rsid w:val="00F16960"/>
    <w:rsid w:val="00F1709E"/>
    <w:rsid w:val="00F2588E"/>
    <w:rsid w:val="00F36BFD"/>
    <w:rsid w:val="00F36E79"/>
    <w:rsid w:val="00F42152"/>
    <w:rsid w:val="00F43255"/>
    <w:rsid w:val="00F4462B"/>
    <w:rsid w:val="00F5088D"/>
    <w:rsid w:val="00F51FC8"/>
    <w:rsid w:val="00F54CCC"/>
    <w:rsid w:val="00F55F11"/>
    <w:rsid w:val="00F66929"/>
    <w:rsid w:val="00F73920"/>
    <w:rsid w:val="00F74971"/>
    <w:rsid w:val="00F75A72"/>
    <w:rsid w:val="00F825C4"/>
    <w:rsid w:val="00F82D2A"/>
    <w:rsid w:val="00F85269"/>
    <w:rsid w:val="00FB28CE"/>
    <w:rsid w:val="00FB3527"/>
    <w:rsid w:val="00FB6C82"/>
    <w:rsid w:val="00FB7706"/>
    <w:rsid w:val="00FC2ADB"/>
    <w:rsid w:val="00FC6EAF"/>
    <w:rsid w:val="00FD078A"/>
    <w:rsid w:val="00FD5AE2"/>
    <w:rsid w:val="00FE342D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CD8B-8CFE-4290-8498-A776AE13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Windows User</cp:lastModifiedBy>
  <cp:revision>20</cp:revision>
  <cp:lastPrinted>2020-01-07T08:33:00Z</cp:lastPrinted>
  <dcterms:created xsi:type="dcterms:W3CDTF">2020-06-17T11:12:00Z</dcterms:created>
  <dcterms:modified xsi:type="dcterms:W3CDTF">2020-06-17T12:42:00Z</dcterms:modified>
</cp:coreProperties>
</file>